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5" w:rsidRPr="000159F0" w:rsidRDefault="00F92AD9" w:rsidP="000159F0">
      <w:pPr>
        <w:pStyle w:val="Sansinterligne"/>
        <w:jc w:val="center"/>
        <w:rPr>
          <w:rFonts w:ascii="Algerian" w:hAnsi="Algerian"/>
          <w:color w:val="4F6228" w:themeColor="accent3" w:themeShade="80"/>
          <w:sz w:val="72"/>
          <w:szCs w:val="72"/>
        </w:rPr>
      </w:pPr>
      <w:r w:rsidRPr="000159F0">
        <w:rPr>
          <w:rFonts w:ascii="Algerian" w:hAnsi="Algerian"/>
          <w:color w:val="4F6228" w:themeColor="accent3" w:themeShade="80"/>
          <w:sz w:val="72"/>
          <w:szCs w:val="72"/>
        </w:rPr>
        <w:t>A.D.R.A.C.24</w:t>
      </w:r>
    </w:p>
    <w:p w:rsidR="00F92AD9" w:rsidRDefault="00F92AD9" w:rsidP="000159F0">
      <w:pPr>
        <w:pStyle w:val="Sansinterlig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des Retraités de l’Artisanat</w:t>
      </w:r>
    </w:p>
    <w:p w:rsidR="00F92AD9" w:rsidRDefault="00F92AD9" w:rsidP="000159F0">
      <w:pPr>
        <w:pStyle w:val="Sansinterlig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Commerce des Indépendants de la Dordogne, avec</w:t>
      </w:r>
    </w:p>
    <w:p w:rsidR="00BB32F9" w:rsidRDefault="00F92AD9" w:rsidP="000159F0">
      <w:pPr>
        <w:pStyle w:val="Sansinterligne"/>
        <w:jc w:val="center"/>
      </w:pPr>
      <w:r>
        <w:t xml:space="preserve">La </w:t>
      </w:r>
      <w:r w:rsidR="000159F0">
        <w:t>FENARAC 24 avec le National. Tous retraités actifs de toutes caisses.</w:t>
      </w:r>
    </w:p>
    <w:p w:rsidR="00BB32F9" w:rsidRPr="00BB32F9" w:rsidRDefault="00BB32F9" w:rsidP="00BB32F9"/>
    <w:p w:rsidR="00D504DA" w:rsidRDefault="001D4A01" w:rsidP="00D504D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A01">
        <w:rPr>
          <w:sz w:val="28"/>
          <w:szCs w:val="28"/>
        </w:rPr>
        <w:t>BA</w:t>
      </w:r>
      <w:r w:rsidR="00D504DA">
        <w:rPr>
          <w:sz w:val="28"/>
          <w:szCs w:val="28"/>
        </w:rPr>
        <w:t>S</w:t>
      </w:r>
      <w:r w:rsidRPr="001D4A01">
        <w:rPr>
          <w:sz w:val="28"/>
          <w:szCs w:val="28"/>
        </w:rPr>
        <w:t>SILLAC,</w:t>
      </w:r>
      <w:r>
        <w:t xml:space="preserve"> </w:t>
      </w:r>
      <w:r w:rsidR="00D504DA">
        <w:rPr>
          <w:sz w:val="24"/>
          <w:szCs w:val="24"/>
        </w:rPr>
        <w:t>le</w:t>
      </w:r>
      <w:r w:rsidR="0063385F">
        <w:rPr>
          <w:sz w:val="24"/>
          <w:szCs w:val="24"/>
        </w:rPr>
        <w:t xml:space="preserve"> 20 mars 2018</w:t>
      </w:r>
    </w:p>
    <w:p w:rsidR="0063385F" w:rsidRPr="0063385F" w:rsidRDefault="00BF7253" w:rsidP="00633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Assemblée générale le 20 mars 2018 à BASSILLAC </w:t>
      </w:r>
    </w:p>
    <w:p w:rsidR="00F33A67" w:rsidRDefault="00BF7253" w:rsidP="00BF7253">
      <w:pPr>
        <w:pStyle w:val="Sansinterligne"/>
        <w:jc w:val="both"/>
        <w:rPr>
          <w:sz w:val="28"/>
          <w:szCs w:val="28"/>
        </w:rPr>
      </w:pPr>
      <w:r w:rsidRPr="00F33A67">
        <w:rPr>
          <w:sz w:val="28"/>
          <w:szCs w:val="28"/>
        </w:rPr>
        <w:t xml:space="preserve">Je remercie toute notre équipe du bureau et le conseil d’administration et autres  personnes qui a bien voulu être présent, pour le travail  du fléchage, la préparation de la salle des fêtes le 19 mars, notre vice-président  qui a était là avec le président pour </w:t>
      </w:r>
      <w:r w:rsidR="00493A75">
        <w:rPr>
          <w:sz w:val="28"/>
          <w:szCs w:val="28"/>
        </w:rPr>
        <w:t>démarcher les commerçants pour d</w:t>
      </w:r>
      <w:r w:rsidRPr="00F33A67">
        <w:rPr>
          <w:sz w:val="28"/>
          <w:szCs w:val="28"/>
        </w:rPr>
        <w:t>e</w:t>
      </w:r>
      <w:r w:rsidR="00493A75">
        <w:rPr>
          <w:sz w:val="28"/>
          <w:szCs w:val="28"/>
        </w:rPr>
        <w:t>s lots de notre tombola,</w:t>
      </w:r>
      <w:r w:rsidR="00367583">
        <w:rPr>
          <w:sz w:val="28"/>
          <w:szCs w:val="28"/>
        </w:rPr>
        <w:t xml:space="preserve"> mais qui est parti aux urgence à Bordeaux pour un souci grave, on attends des nouvelles de sa santé, </w:t>
      </w:r>
      <w:r w:rsidRPr="00F33A67">
        <w:rPr>
          <w:sz w:val="28"/>
          <w:szCs w:val="28"/>
        </w:rPr>
        <w:t xml:space="preserve"> notre t</w:t>
      </w:r>
      <w:r w:rsidR="00F33A67" w:rsidRPr="00F33A67">
        <w:rPr>
          <w:sz w:val="28"/>
          <w:szCs w:val="28"/>
        </w:rPr>
        <w:t>r</w:t>
      </w:r>
      <w:r w:rsidRPr="00F33A67">
        <w:rPr>
          <w:sz w:val="28"/>
          <w:szCs w:val="28"/>
        </w:rPr>
        <w:t xml:space="preserve">ésorière </w:t>
      </w:r>
      <w:r w:rsidR="00F33A67" w:rsidRPr="00F33A67">
        <w:rPr>
          <w:sz w:val="28"/>
          <w:szCs w:val="28"/>
        </w:rPr>
        <w:t>qui a fait la même chose</w:t>
      </w:r>
      <w:r w:rsidR="009040B5">
        <w:rPr>
          <w:sz w:val="28"/>
          <w:szCs w:val="28"/>
        </w:rPr>
        <w:t xml:space="preserve"> de son côté</w:t>
      </w:r>
      <w:r w:rsidR="00F33A67" w:rsidRPr="00F33A67">
        <w:rPr>
          <w:sz w:val="28"/>
          <w:szCs w:val="28"/>
        </w:rPr>
        <w:t>, chose dif</w:t>
      </w:r>
      <w:r w:rsidR="00493A75">
        <w:rPr>
          <w:sz w:val="28"/>
          <w:szCs w:val="28"/>
        </w:rPr>
        <w:t>ficile avec plusieurs membres</w:t>
      </w:r>
      <w:r w:rsidR="00F33A67" w:rsidRPr="00F33A67">
        <w:rPr>
          <w:sz w:val="28"/>
          <w:szCs w:val="28"/>
        </w:rPr>
        <w:t xml:space="preserve"> malade.</w:t>
      </w:r>
    </w:p>
    <w:p w:rsidR="009040B5" w:rsidRPr="009040B5" w:rsidRDefault="009040B5" w:rsidP="00BF7253">
      <w:pPr>
        <w:pStyle w:val="Sansinterligne"/>
        <w:jc w:val="both"/>
        <w:rPr>
          <w:sz w:val="24"/>
          <w:szCs w:val="24"/>
        </w:rPr>
      </w:pPr>
    </w:p>
    <w:p w:rsidR="00196A28" w:rsidRDefault="00F33A67" w:rsidP="00BF7253">
      <w:pPr>
        <w:pStyle w:val="Sansinterligne"/>
        <w:jc w:val="both"/>
        <w:rPr>
          <w:sz w:val="28"/>
          <w:szCs w:val="28"/>
        </w:rPr>
      </w:pPr>
      <w:r w:rsidRPr="00F33A67">
        <w:rPr>
          <w:sz w:val="28"/>
          <w:szCs w:val="28"/>
        </w:rPr>
        <w:t xml:space="preserve">L’accueil </w:t>
      </w:r>
      <w:r w:rsidR="00BF7253" w:rsidRPr="00F33A67">
        <w:rPr>
          <w:sz w:val="28"/>
          <w:szCs w:val="28"/>
        </w:rPr>
        <w:t xml:space="preserve"> </w:t>
      </w:r>
      <w:r w:rsidRPr="00F33A67">
        <w:rPr>
          <w:sz w:val="28"/>
          <w:szCs w:val="28"/>
        </w:rPr>
        <w:t xml:space="preserve">des adhérents pour le café et viennoiseries  par Laurence CLOAREC notre trésorière, </w:t>
      </w:r>
      <w:r>
        <w:rPr>
          <w:sz w:val="28"/>
          <w:szCs w:val="28"/>
        </w:rPr>
        <w:t>toujours</w:t>
      </w:r>
      <w:r w:rsidR="00E72407">
        <w:rPr>
          <w:sz w:val="28"/>
          <w:szCs w:val="28"/>
        </w:rPr>
        <w:t xml:space="preserve"> très </w:t>
      </w:r>
      <w:r>
        <w:rPr>
          <w:sz w:val="28"/>
          <w:szCs w:val="28"/>
        </w:rPr>
        <w:t>disponible par son aide.</w:t>
      </w:r>
    </w:p>
    <w:p w:rsidR="00F33A67" w:rsidRDefault="00F33A67" w:rsidP="00BF7253">
      <w:pPr>
        <w:pStyle w:val="Sansinterligne"/>
        <w:jc w:val="both"/>
        <w:rPr>
          <w:sz w:val="28"/>
          <w:szCs w:val="28"/>
        </w:rPr>
      </w:pPr>
    </w:p>
    <w:p w:rsidR="009040B5" w:rsidRDefault="009040B5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Le président a convoqué la mutuelle SOLIMUT partenaire de la FENARAC Nationale qu</w:t>
      </w:r>
      <w:r w:rsidR="003305DF">
        <w:rPr>
          <w:sz w:val="28"/>
          <w:szCs w:val="28"/>
        </w:rPr>
        <w:t>i présentera les grandes lignes, à vous de juger.</w:t>
      </w: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</w:p>
    <w:p w:rsidR="00105D56" w:rsidRDefault="009040B5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Notre partenaire la mutuelle Aquitaine santé prévoyance sera parmi nous, qui nous a fait un don pour la participation des achats de lots pour notre tombola que nous remercions encore cette année, ce qui permet </w:t>
      </w:r>
      <w:r w:rsidR="00105D56">
        <w:rPr>
          <w:sz w:val="28"/>
          <w:szCs w:val="28"/>
        </w:rPr>
        <w:t>de présenter des lots à nos adhérents.</w:t>
      </w: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Notre trésorière, le vice-président et le président a démarché nos commerçants : Hyper U – LECLERC – La boulangerie de BOULAZAC – METRO – la Salaison Périgourdine que je remercie pour leurs présents, sans oublier PEUGEOT.</w:t>
      </w: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Je remercie la présence du Maire de BASSILLAC</w:t>
      </w:r>
      <w:r w:rsidR="00E72407">
        <w:rPr>
          <w:sz w:val="28"/>
          <w:szCs w:val="28"/>
        </w:rPr>
        <w:t xml:space="preserve"> &amp; AUBEROCHE</w:t>
      </w:r>
      <w:r>
        <w:rPr>
          <w:sz w:val="28"/>
          <w:szCs w:val="28"/>
        </w:rPr>
        <w:t xml:space="preserve"> pour nous avoir fourni les salles toute l’année</w:t>
      </w:r>
      <w:r w:rsidR="007C27FD">
        <w:rPr>
          <w:sz w:val="28"/>
          <w:szCs w:val="28"/>
        </w:rPr>
        <w:t xml:space="preserve"> pour nos réunions.</w:t>
      </w:r>
    </w:p>
    <w:p w:rsidR="007C27FD" w:rsidRDefault="007C27FD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La présence d’un adjoint à l’animation économique et au développement du commerce et de l’art</w:t>
      </w:r>
      <w:r w:rsidR="009F7DB0">
        <w:rPr>
          <w:sz w:val="28"/>
          <w:szCs w:val="28"/>
        </w:rPr>
        <w:t xml:space="preserve">isanat, qui </w:t>
      </w:r>
      <w:r w:rsidR="007C5BF6">
        <w:rPr>
          <w:sz w:val="28"/>
          <w:szCs w:val="28"/>
        </w:rPr>
        <w:t>a représenté</w:t>
      </w:r>
      <w:r w:rsidR="009F7DB0">
        <w:rPr>
          <w:sz w:val="28"/>
          <w:szCs w:val="28"/>
        </w:rPr>
        <w:t xml:space="preserve"> le</w:t>
      </w:r>
      <w:r w:rsidR="003A7F08">
        <w:rPr>
          <w:sz w:val="28"/>
          <w:szCs w:val="28"/>
        </w:rPr>
        <w:t xml:space="preserve"> maire</w:t>
      </w:r>
      <w:r>
        <w:rPr>
          <w:sz w:val="28"/>
          <w:szCs w:val="28"/>
        </w:rPr>
        <w:t xml:space="preserve"> de Périgueux.</w:t>
      </w:r>
      <w:bookmarkStart w:id="0" w:name="_GoBack"/>
      <w:bookmarkEnd w:id="0"/>
    </w:p>
    <w:p w:rsidR="00474B68" w:rsidRDefault="00474B68" w:rsidP="00BF7253">
      <w:pPr>
        <w:pStyle w:val="Sansinterligne"/>
        <w:jc w:val="both"/>
        <w:rPr>
          <w:sz w:val="28"/>
          <w:szCs w:val="28"/>
        </w:rPr>
      </w:pPr>
    </w:p>
    <w:p w:rsidR="00474B68" w:rsidRDefault="007C27FD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 chambres de métiers – la sécurité sociale des Indépendants – les présidents</w:t>
      </w:r>
      <w:r w:rsidR="00474B68">
        <w:rPr>
          <w:sz w:val="28"/>
          <w:szCs w:val="28"/>
        </w:rPr>
        <w:t xml:space="preserve"> des départements Aquitaine</w:t>
      </w:r>
      <w:r>
        <w:rPr>
          <w:sz w:val="28"/>
          <w:szCs w:val="28"/>
        </w:rPr>
        <w:t xml:space="preserve"> AGEN </w:t>
      </w:r>
      <w:r w:rsidR="00474B68">
        <w:rPr>
          <w:sz w:val="28"/>
          <w:szCs w:val="28"/>
        </w:rPr>
        <w:t xml:space="preserve"> Madame PEREZ-LACASE</w:t>
      </w:r>
      <w:r>
        <w:rPr>
          <w:sz w:val="28"/>
          <w:szCs w:val="28"/>
        </w:rPr>
        <w:t>–</w:t>
      </w:r>
      <w:r w:rsidR="00474B68">
        <w:rPr>
          <w:sz w:val="28"/>
          <w:szCs w:val="28"/>
        </w:rPr>
        <w:t xml:space="preserve"> Monsieur PAYOT de Gironde.</w:t>
      </w:r>
    </w:p>
    <w:p w:rsidR="00AB64BF" w:rsidRDefault="00F11A5A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 – BTP – notre président THIVENIN – Madame </w:t>
      </w:r>
      <w:r w:rsidR="00456117">
        <w:rPr>
          <w:sz w:val="28"/>
          <w:szCs w:val="28"/>
        </w:rPr>
        <w:t xml:space="preserve">VARAILLAS qui </w:t>
      </w:r>
      <w:r w:rsidR="00E72407">
        <w:rPr>
          <w:sz w:val="28"/>
          <w:szCs w:val="28"/>
        </w:rPr>
        <w:t>à remplacer</w:t>
      </w:r>
      <w:r w:rsidR="00456117">
        <w:rPr>
          <w:sz w:val="28"/>
          <w:szCs w:val="28"/>
        </w:rPr>
        <w:t xml:space="preserve"> le président </w:t>
      </w:r>
      <w:r w:rsidR="00FF79EF">
        <w:rPr>
          <w:sz w:val="28"/>
          <w:szCs w:val="28"/>
        </w:rPr>
        <w:t xml:space="preserve">du conseil </w:t>
      </w:r>
      <w:r w:rsidR="00491808">
        <w:rPr>
          <w:sz w:val="28"/>
          <w:szCs w:val="28"/>
        </w:rPr>
        <w:t>départemental, le journaliste Sud-Ouest pour les photos et son article.</w:t>
      </w:r>
    </w:p>
    <w:p w:rsidR="006274C2" w:rsidRDefault="006274C2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La présence de CASSIOPEA qui a présenté avec une vidéo les 30 ans de la téléassistance du Département de la DORDOGNE</w:t>
      </w:r>
      <w:r w:rsidR="009F7DB0">
        <w:rPr>
          <w:sz w:val="28"/>
          <w:szCs w:val="28"/>
        </w:rPr>
        <w:t xml:space="preserve">, </w:t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</w:p>
    <w:p w:rsidR="00AB64BF" w:rsidRPr="006274C2" w:rsidRDefault="00AB64BF" w:rsidP="00AB64BF">
      <w:pPr>
        <w:pStyle w:val="Sansinterligne"/>
        <w:jc w:val="center"/>
        <w:rPr>
          <w:b/>
          <w:sz w:val="28"/>
          <w:szCs w:val="28"/>
        </w:rPr>
      </w:pPr>
      <w:r w:rsidRPr="006274C2">
        <w:rPr>
          <w:b/>
          <w:sz w:val="28"/>
          <w:szCs w:val="28"/>
        </w:rPr>
        <w:t>Activité de l’ADRAC 24</w:t>
      </w:r>
    </w:p>
    <w:p w:rsidR="007C27FD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Administrateur à</w:t>
      </w:r>
      <w:r w:rsidR="007E7A21">
        <w:rPr>
          <w:sz w:val="28"/>
          <w:szCs w:val="28"/>
        </w:rPr>
        <w:t xml:space="preserve"> </w:t>
      </w:r>
      <w:r w:rsidR="00474B68">
        <w:rPr>
          <w:sz w:val="28"/>
          <w:szCs w:val="28"/>
        </w:rPr>
        <w:t>CASSIOPEA pour la téléassistance.</w:t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Administrateur de la CLDSSTI Aquitaine ( RSI )</w:t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Administrateur au CCAS service social de la commune de BASSILLAC &amp; AUBEROCHE</w:t>
      </w:r>
      <w:r>
        <w:rPr>
          <w:sz w:val="28"/>
          <w:szCs w:val="28"/>
        </w:rPr>
        <w:tab/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Administrateur au conseil de la vie sociale Départemental (ARSD)</w:t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Membre de la FENARAC Nouvelle Aquitaine avec votre vice-président  Mr DUPUY  trésorier</w:t>
      </w:r>
    </w:p>
    <w:p w:rsidR="00EE5F3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Membre</w:t>
      </w:r>
      <w:r w:rsidR="00EE5F3F">
        <w:rPr>
          <w:sz w:val="28"/>
          <w:szCs w:val="28"/>
        </w:rPr>
        <w:t xml:space="preserve"> au CIAS au grand Périgueux, centre intercommunal d’action sociale</w:t>
      </w:r>
    </w:p>
    <w:p w:rsidR="00EE5F3F" w:rsidRDefault="00EE5F3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Membre du comité des fêtes de BASSILLAC</w:t>
      </w:r>
    </w:p>
    <w:p w:rsidR="00EE5F3F" w:rsidRDefault="00EE5F3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Administrateur au CDCA pôle des personnes Âgées et Handicapées  DGA –SP</w:t>
      </w:r>
    </w:p>
    <w:p w:rsidR="00AB64BF" w:rsidRDefault="00AB64BF" w:rsidP="00BF7253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</w:p>
    <w:p w:rsidR="00105D56" w:rsidRDefault="00105D56" w:rsidP="00BF7253">
      <w:pPr>
        <w:pStyle w:val="Sansinterligne"/>
        <w:jc w:val="both"/>
        <w:rPr>
          <w:sz w:val="28"/>
          <w:szCs w:val="28"/>
        </w:rPr>
      </w:pPr>
    </w:p>
    <w:p w:rsidR="00CF5485" w:rsidRPr="00CF5485" w:rsidRDefault="00105D56" w:rsidP="00CF5485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485">
        <w:rPr>
          <w:sz w:val="28"/>
          <w:szCs w:val="28"/>
        </w:rPr>
        <w:t>Le président,</w:t>
      </w:r>
    </w:p>
    <w:p w:rsidR="008D4443" w:rsidRDefault="008D4443" w:rsidP="001D4A01">
      <w:pPr>
        <w:jc w:val="both"/>
        <w:rPr>
          <w:sz w:val="24"/>
          <w:szCs w:val="24"/>
        </w:rPr>
      </w:pPr>
    </w:p>
    <w:p w:rsidR="00145C04" w:rsidRPr="00BB32F9" w:rsidRDefault="00145C04" w:rsidP="00145C04">
      <w:pPr>
        <w:jc w:val="both"/>
      </w:pPr>
    </w:p>
    <w:sectPr w:rsidR="00145C04" w:rsidRPr="00BB32F9" w:rsidSect="00F92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8A" w:rsidRDefault="00C8628A" w:rsidP="000159F0">
      <w:pPr>
        <w:spacing w:after="0" w:line="240" w:lineRule="auto"/>
      </w:pPr>
      <w:r>
        <w:separator/>
      </w:r>
    </w:p>
  </w:endnote>
  <w:endnote w:type="continuationSeparator" w:id="0">
    <w:p w:rsidR="00C8628A" w:rsidRDefault="00C8628A" w:rsidP="0001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F8" w:rsidRDefault="00FC09F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0A" w:rsidRPr="007A233D" w:rsidRDefault="000159F0" w:rsidP="00AC000A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>Siège social</w:t>
    </w:r>
    <w:r w:rsidR="00FC09F8" w:rsidRPr="007A233D">
      <w:rPr>
        <w:rFonts w:asciiTheme="majorHAnsi" w:eastAsiaTheme="majorEastAsia" w:hAnsiTheme="majorHAnsi" w:cstheme="majorBidi"/>
        <w:sz w:val="18"/>
        <w:szCs w:val="18"/>
      </w:rPr>
      <w:t> :</w:t>
    </w:r>
    <w:r w:rsidRPr="007A233D">
      <w:rPr>
        <w:rFonts w:asciiTheme="majorHAnsi" w:eastAsiaTheme="majorEastAsia" w:hAnsiTheme="majorHAnsi" w:cstheme="majorBidi"/>
        <w:sz w:val="18"/>
        <w:szCs w:val="18"/>
      </w:rPr>
      <w:t xml:space="preserve"> 750 Ave- François MITTERAND – 24330 BASSILLAC et AUBEROCHE – Tél ; 05 53 54 42 01</w:t>
    </w:r>
    <w:r w:rsidR="00AC000A" w:rsidRPr="007A233D">
      <w:rPr>
        <w:rFonts w:asciiTheme="majorHAnsi" w:eastAsiaTheme="majorEastAsia" w:hAnsiTheme="majorHAnsi" w:cstheme="majorBidi"/>
        <w:sz w:val="18"/>
        <w:szCs w:val="18"/>
      </w:rPr>
      <w:t>.</w:t>
    </w:r>
  </w:p>
  <w:p w:rsidR="00AC000A" w:rsidRPr="007A233D" w:rsidRDefault="00AC000A" w:rsidP="00AC000A">
    <w:pPr>
      <w:pStyle w:val="Sansinterligne"/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>Inscrit au N° X</w:t>
    </w:r>
    <w:r w:rsidR="00FC09F8" w:rsidRPr="007A233D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Pr="007A233D">
      <w:rPr>
        <w:rFonts w:asciiTheme="majorHAnsi" w:eastAsiaTheme="majorEastAsia" w:hAnsiTheme="majorHAnsi" w:cstheme="majorBidi"/>
        <w:sz w:val="18"/>
        <w:szCs w:val="18"/>
      </w:rPr>
      <w:t>243001688 Depuis janvier 2003 et à l’INSEE N° 819 816 679 00016.</w:t>
    </w:r>
  </w:p>
  <w:p w:rsidR="00AC000A" w:rsidRPr="007A233D" w:rsidRDefault="00AC000A" w:rsidP="00AC000A">
    <w:pPr>
      <w:pStyle w:val="Sansinterligne"/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>Adresse Postale</w:t>
    </w:r>
    <w:r w:rsidR="00FC09F8" w:rsidRPr="007A233D">
      <w:rPr>
        <w:rFonts w:asciiTheme="majorHAnsi" w:eastAsiaTheme="majorEastAsia" w:hAnsiTheme="majorHAnsi" w:cstheme="majorBidi"/>
        <w:sz w:val="18"/>
        <w:szCs w:val="18"/>
      </w:rPr>
      <w:t> :</w:t>
    </w:r>
    <w:r w:rsidRPr="007A233D">
      <w:rPr>
        <w:rFonts w:asciiTheme="majorHAnsi" w:eastAsiaTheme="majorEastAsia" w:hAnsiTheme="majorHAnsi" w:cstheme="majorBidi"/>
        <w:sz w:val="18"/>
        <w:szCs w:val="18"/>
      </w:rPr>
      <w:t xml:space="preserve"> Yvon CLOAREC Lieu-dit SINGLOU – 24330 BASSILLAC et AUBEROCHE – Tél </w:t>
    </w:r>
    <w:r w:rsidR="00F15E8B" w:rsidRPr="007A233D">
      <w:rPr>
        <w:rFonts w:asciiTheme="majorHAnsi" w:eastAsiaTheme="majorEastAsia" w:hAnsiTheme="majorHAnsi" w:cstheme="majorBidi"/>
        <w:sz w:val="18"/>
        <w:szCs w:val="18"/>
      </w:rPr>
      <w:t>07 60 30 59 18.</w:t>
    </w:r>
  </w:p>
  <w:p w:rsidR="00F15E8B" w:rsidRPr="007A233D" w:rsidRDefault="00F15E8B" w:rsidP="00AC000A">
    <w:pPr>
      <w:pStyle w:val="Sansinterligne"/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>Membre du CCAS centre Communal d’Action Social de BASSILLAC et AUBEROCHE</w:t>
    </w:r>
  </w:p>
  <w:p w:rsidR="00F15E8B" w:rsidRPr="007A233D" w:rsidRDefault="00F15E8B" w:rsidP="00AC000A">
    <w:pPr>
      <w:pStyle w:val="Sansinterligne"/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>Permanence le 1</w:t>
    </w:r>
    <w:r w:rsidRPr="007A233D">
      <w:rPr>
        <w:rFonts w:asciiTheme="majorHAnsi" w:eastAsiaTheme="majorEastAsia" w:hAnsiTheme="majorHAnsi" w:cstheme="majorBidi"/>
        <w:sz w:val="18"/>
        <w:szCs w:val="18"/>
        <w:vertAlign w:val="superscript"/>
      </w:rPr>
      <w:t>er</w:t>
    </w:r>
    <w:r w:rsidRPr="007A233D">
      <w:rPr>
        <w:rFonts w:asciiTheme="majorHAnsi" w:eastAsiaTheme="majorEastAsia" w:hAnsiTheme="majorHAnsi" w:cstheme="majorBidi"/>
        <w:sz w:val="18"/>
        <w:szCs w:val="18"/>
      </w:rPr>
      <w:t xml:space="preserve"> et 3</w:t>
    </w:r>
    <w:r w:rsidRPr="007A233D">
      <w:rPr>
        <w:rFonts w:asciiTheme="majorHAnsi" w:eastAsiaTheme="majorEastAsia" w:hAnsiTheme="majorHAnsi" w:cstheme="majorBidi"/>
        <w:sz w:val="18"/>
        <w:szCs w:val="18"/>
        <w:vertAlign w:val="superscript"/>
      </w:rPr>
      <w:t>ème</w:t>
    </w:r>
    <w:r w:rsidRPr="007A233D">
      <w:rPr>
        <w:rFonts w:asciiTheme="majorHAnsi" w:eastAsiaTheme="majorEastAsia" w:hAnsiTheme="majorHAnsi" w:cstheme="majorBidi"/>
        <w:sz w:val="18"/>
        <w:szCs w:val="18"/>
      </w:rPr>
      <w:t xml:space="preserve"> mardi de chaque mois sur rendez-vous – dossiers confidentiels.</w:t>
    </w:r>
  </w:p>
  <w:p w:rsidR="00F15E8B" w:rsidRPr="007A233D" w:rsidRDefault="00F15E8B" w:rsidP="00AC000A">
    <w:pPr>
      <w:pStyle w:val="Sansinterligne"/>
      <w:jc w:val="center"/>
      <w:rPr>
        <w:rFonts w:asciiTheme="majorHAnsi" w:eastAsiaTheme="majorEastAsia" w:hAnsiTheme="majorHAnsi" w:cstheme="majorBidi"/>
        <w:sz w:val="18"/>
        <w:szCs w:val="18"/>
      </w:rPr>
    </w:pPr>
    <w:r w:rsidRPr="007A233D">
      <w:rPr>
        <w:rFonts w:asciiTheme="majorHAnsi" w:eastAsiaTheme="majorEastAsia" w:hAnsiTheme="majorHAnsi" w:cstheme="majorBidi"/>
        <w:sz w:val="18"/>
        <w:szCs w:val="18"/>
      </w:rPr>
      <w:t xml:space="preserve">Courriel : y.cloadrac24@gmail.com </w:t>
    </w:r>
  </w:p>
  <w:p w:rsidR="000159F0" w:rsidRPr="00AC000A" w:rsidRDefault="000159F0" w:rsidP="00AC000A">
    <w:pPr>
      <w:pStyle w:val="Sansinterligne"/>
      <w:jc w:val="center"/>
      <w:rPr>
        <w:rFonts w:asciiTheme="majorHAnsi" w:eastAsiaTheme="majorEastAsia" w:hAnsiTheme="majorHAnsi" w:cstheme="majorBidi"/>
        <w:sz w:val="20"/>
        <w:szCs w:val="20"/>
      </w:rPr>
    </w:pPr>
    <w:r w:rsidRPr="00AC000A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AC000A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AC000A">
      <w:rPr>
        <w:sz w:val="20"/>
        <w:szCs w:val="20"/>
      </w:rPr>
      <w:fldChar w:fldCharType="begin"/>
    </w:r>
    <w:r w:rsidRPr="00AC000A">
      <w:rPr>
        <w:sz w:val="20"/>
        <w:szCs w:val="20"/>
      </w:rPr>
      <w:instrText>PAGE   \* MERGEFORMAT</w:instrText>
    </w:r>
    <w:r w:rsidRPr="00AC000A">
      <w:rPr>
        <w:sz w:val="20"/>
        <w:szCs w:val="20"/>
      </w:rPr>
      <w:fldChar w:fldCharType="separate"/>
    </w:r>
    <w:r w:rsidR="007C5BF6" w:rsidRPr="007C5BF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AC000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0159F0" w:rsidRPr="00AC000A" w:rsidRDefault="000159F0">
    <w:pPr>
      <w:pStyle w:val="Pieddepag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F8" w:rsidRDefault="00FC09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8A" w:rsidRDefault="00C8628A" w:rsidP="000159F0">
      <w:pPr>
        <w:spacing w:after="0" w:line="240" w:lineRule="auto"/>
      </w:pPr>
      <w:r>
        <w:separator/>
      </w:r>
    </w:p>
  </w:footnote>
  <w:footnote w:type="continuationSeparator" w:id="0">
    <w:p w:rsidR="00C8628A" w:rsidRDefault="00C8628A" w:rsidP="0001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F8" w:rsidRDefault="00FC09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F8" w:rsidRDefault="00FC09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F8" w:rsidRDefault="00FC09F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1061"/>
    <w:multiLevelType w:val="hybridMultilevel"/>
    <w:tmpl w:val="FDF8C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5A1AEA"/>
    <w:multiLevelType w:val="hybridMultilevel"/>
    <w:tmpl w:val="7A4E5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9"/>
    <w:rsid w:val="000159F0"/>
    <w:rsid w:val="00105D56"/>
    <w:rsid w:val="00145C04"/>
    <w:rsid w:val="00160887"/>
    <w:rsid w:val="00196A28"/>
    <w:rsid w:val="001A6716"/>
    <w:rsid w:val="001C7573"/>
    <w:rsid w:val="001D4A01"/>
    <w:rsid w:val="003305DF"/>
    <w:rsid w:val="00367583"/>
    <w:rsid w:val="00397416"/>
    <w:rsid w:val="003A7F08"/>
    <w:rsid w:val="00456117"/>
    <w:rsid w:val="00474B68"/>
    <w:rsid w:val="00491808"/>
    <w:rsid w:val="00493A75"/>
    <w:rsid w:val="00582BD5"/>
    <w:rsid w:val="006274C2"/>
    <w:rsid w:val="0063385F"/>
    <w:rsid w:val="006E440F"/>
    <w:rsid w:val="007A233D"/>
    <w:rsid w:val="007C27FD"/>
    <w:rsid w:val="007C5BF6"/>
    <w:rsid w:val="007E7A21"/>
    <w:rsid w:val="008540DA"/>
    <w:rsid w:val="008D4443"/>
    <w:rsid w:val="009040B5"/>
    <w:rsid w:val="009259C5"/>
    <w:rsid w:val="009F7DB0"/>
    <w:rsid w:val="00AB64BF"/>
    <w:rsid w:val="00AC000A"/>
    <w:rsid w:val="00B40BC5"/>
    <w:rsid w:val="00B47FDC"/>
    <w:rsid w:val="00BB0864"/>
    <w:rsid w:val="00BB32F9"/>
    <w:rsid w:val="00BF7253"/>
    <w:rsid w:val="00C44745"/>
    <w:rsid w:val="00C8628A"/>
    <w:rsid w:val="00CC68B6"/>
    <w:rsid w:val="00CF5485"/>
    <w:rsid w:val="00D504DA"/>
    <w:rsid w:val="00DA31D0"/>
    <w:rsid w:val="00DB6FFB"/>
    <w:rsid w:val="00E51180"/>
    <w:rsid w:val="00E72407"/>
    <w:rsid w:val="00EB1513"/>
    <w:rsid w:val="00EE5F3F"/>
    <w:rsid w:val="00F11A5A"/>
    <w:rsid w:val="00F15E8B"/>
    <w:rsid w:val="00F33A67"/>
    <w:rsid w:val="00F44F90"/>
    <w:rsid w:val="00F92AD9"/>
    <w:rsid w:val="00FC09F8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D9"/>
  </w:style>
  <w:style w:type="paragraph" w:styleId="Titre1">
    <w:name w:val="heading 1"/>
    <w:basedOn w:val="Normal"/>
    <w:next w:val="Normal"/>
    <w:link w:val="Titre1Car"/>
    <w:uiPriority w:val="9"/>
    <w:qFormat/>
    <w:rsid w:val="00F92AD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AD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AD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AD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AD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AD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AD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AD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AD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AD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92AD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92AD9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92AD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92AD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AD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92AD9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92AD9"/>
    <w:rPr>
      <w:b/>
      <w:bCs/>
      <w:spacing w:val="0"/>
    </w:rPr>
  </w:style>
  <w:style w:type="character" w:styleId="Accentuation">
    <w:name w:val="Emphasis"/>
    <w:uiPriority w:val="20"/>
    <w:qFormat/>
    <w:rsid w:val="00F92AD9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92AD9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9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92AD9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92AD9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AD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AD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92AD9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92AD9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92AD9"/>
    <w:rPr>
      <w:smallCaps/>
    </w:rPr>
  </w:style>
  <w:style w:type="character" w:styleId="Rfrenceintense">
    <w:name w:val="Intense Reference"/>
    <w:uiPriority w:val="32"/>
    <w:qFormat/>
    <w:rsid w:val="00F92AD9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92AD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92AD9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01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9F0"/>
  </w:style>
  <w:style w:type="paragraph" w:styleId="Pieddepage">
    <w:name w:val="footer"/>
    <w:basedOn w:val="Normal"/>
    <w:link w:val="PieddepageCar"/>
    <w:uiPriority w:val="99"/>
    <w:unhideWhenUsed/>
    <w:rsid w:val="0001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9F0"/>
  </w:style>
  <w:style w:type="paragraph" w:styleId="Textedebulles">
    <w:name w:val="Balloon Text"/>
    <w:basedOn w:val="Normal"/>
    <w:link w:val="TextedebullesCar"/>
    <w:uiPriority w:val="99"/>
    <w:semiHidden/>
    <w:unhideWhenUsed/>
    <w:rsid w:val="0001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D9"/>
  </w:style>
  <w:style w:type="paragraph" w:styleId="Titre1">
    <w:name w:val="heading 1"/>
    <w:basedOn w:val="Normal"/>
    <w:next w:val="Normal"/>
    <w:link w:val="Titre1Car"/>
    <w:uiPriority w:val="9"/>
    <w:qFormat/>
    <w:rsid w:val="00F92AD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AD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AD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AD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AD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AD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AD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AD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AD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AD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92AD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92AD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92AD9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92AD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92AD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AD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92AD9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92AD9"/>
    <w:rPr>
      <w:b/>
      <w:bCs/>
      <w:spacing w:val="0"/>
    </w:rPr>
  </w:style>
  <w:style w:type="character" w:styleId="Accentuation">
    <w:name w:val="Emphasis"/>
    <w:uiPriority w:val="20"/>
    <w:qFormat/>
    <w:rsid w:val="00F92AD9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92AD9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9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92AD9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92AD9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AD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AD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92AD9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92AD9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92AD9"/>
    <w:rPr>
      <w:smallCaps/>
    </w:rPr>
  </w:style>
  <w:style w:type="character" w:styleId="Rfrenceintense">
    <w:name w:val="Intense Reference"/>
    <w:uiPriority w:val="32"/>
    <w:qFormat/>
    <w:rsid w:val="00F92AD9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92AD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92AD9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01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9F0"/>
  </w:style>
  <w:style w:type="paragraph" w:styleId="Pieddepage">
    <w:name w:val="footer"/>
    <w:basedOn w:val="Normal"/>
    <w:link w:val="PieddepageCar"/>
    <w:uiPriority w:val="99"/>
    <w:unhideWhenUsed/>
    <w:rsid w:val="0001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9F0"/>
  </w:style>
  <w:style w:type="paragraph" w:styleId="Textedebulles">
    <w:name w:val="Balloon Text"/>
    <w:basedOn w:val="Normal"/>
    <w:link w:val="TextedebullesCar"/>
    <w:uiPriority w:val="99"/>
    <w:semiHidden/>
    <w:unhideWhenUsed/>
    <w:rsid w:val="0001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</dc:creator>
  <cp:lastModifiedBy>yvon</cp:lastModifiedBy>
  <cp:revision>25</cp:revision>
  <cp:lastPrinted>2018-03-16T14:01:00Z</cp:lastPrinted>
  <dcterms:created xsi:type="dcterms:W3CDTF">2018-01-14T08:59:00Z</dcterms:created>
  <dcterms:modified xsi:type="dcterms:W3CDTF">2018-04-05T12:23:00Z</dcterms:modified>
</cp:coreProperties>
</file>